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4" w:rsidRDefault="00F45FC4" w:rsidP="00F45FC4">
      <w:pPr>
        <w:jc w:val="center"/>
      </w:pPr>
      <w:r>
        <w:t>МИНИСТЕРСТВО ОБРАЗОВАНИЯ И НАУКИ РОССИЙСКОЙ ФЕДЕРАЦИИ</w:t>
      </w:r>
    </w:p>
    <w:p w:rsidR="00F45FC4" w:rsidRDefault="00F45FC4" w:rsidP="00F45FC4">
      <w:pPr>
        <w:jc w:val="center"/>
      </w:pPr>
      <w:r>
        <w:t>Федеральная служба</w:t>
      </w:r>
      <w:r>
        <w:t xml:space="preserve"> </w:t>
      </w:r>
      <w:r>
        <w:t>по надзору в сфере образования и науки</w:t>
      </w:r>
      <w: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</w:p>
    <w:p w:rsidR="00F45FC4" w:rsidRDefault="00F45FC4" w:rsidP="00F45FC4">
      <w:pPr>
        <w:jc w:val="center"/>
      </w:pPr>
      <w:r>
        <w:t>РАСПОРЯЖЕНИЕ</w:t>
      </w:r>
    </w:p>
    <w:p w:rsidR="00F45FC4" w:rsidRDefault="00F45FC4" w:rsidP="00F45FC4">
      <w:r>
        <w:t>29.08.2012</w:t>
      </w:r>
      <w:r>
        <w:t xml:space="preserve">                                                                </w:t>
      </w:r>
      <w:r>
        <w:t>Москва</w:t>
      </w:r>
      <w:r>
        <w:t xml:space="preserve">                                                       </w:t>
      </w:r>
      <w:r>
        <w:t>№ 3499-10</w:t>
      </w:r>
      <w:bookmarkStart w:id="0" w:name="_GoBack"/>
      <w:bookmarkEnd w:id="0"/>
    </w:p>
    <w:p w:rsidR="00F45FC4" w:rsidRDefault="00F45FC4" w:rsidP="00F45FC4">
      <w:r>
        <w:t>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</w:t>
      </w:r>
    </w:p>
    <w:p w:rsidR="00F45FC4" w:rsidRDefault="00F45FC4" w:rsidP="00F45FC4">
      <w:proofErr w:type="gramStart"/>
      <w:r>
        <w:t>В соответствии с пунктом 24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№ 362 (зарегистрирован Министерством юстиции Российской Федерации 13 января 2009 г., регистрационный № 13065), с изменениями, внесенными приказами Министерства образования и науки Российской Федерации от 30</w:t>
      </w:r>
      <w:proofErr w:type="gramEnd"/>
      <w:r>
        <w:t xml:space="preserve"> января 2009 г. № 16 (зарегистрирован Министерством юстиции Российской Федерации 20 марта 2009 г., регистрационный № 13559), от 19 декабря 2011 г. № 2854 (зарегистрирован Министерством юстиции Российской Федерации 27 января 2012 г., регистрационный № 23045),</w:t>
      </w:r>
    </w:p>
    <w:p w:rsidR="00F45FC4" w:rsidRDefault="00F45FC4" w:rsidP="00F45FC4">
      <w:r>
        <w:t>установить, что минимальное количество баллов единого государственного экзамена,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образования, составляет:</w:t>
      </w:r>
    </w:p>
    <w:p w:rsidR="00F45FC4" w:rsidRDefault="00F45FC4" w:rsidP="00F45FC4">
      <w:r>
        <w:t xml:space="preserve">    по русскому языку 36 баллов;</w:t>
      </w:r>
    </w:p>
    <w:p w:rsidR="00F45FC4" w:rsidRDefault="00F45FC4" w:rsidP="00F45FC4">
      <w:r>
        <w:t xml:space="preserve">    по математике 24 балла;</w:t>
      </w:r>
    </w:p>
    <w:p w:rsidR="00F45FC4" w:rsidRDefault="00F45FC4" w:rsidP="00F45FC4">
      <w:r>
        <w:t xml:space="preserve">    по физике 36 баллов; по химии 36 баллов;</w:t>
      </w:r>
    </w:p>
    <w:p w:rsidR="00F45FC4" w:rsidRDefault="00F45FC4" w:rsidP="00F45FC4">
      <w:r>
        <w:t xml:space="preserve">    по информатике и информационно-коммуникационным технологиям (ИКТ) 40 баллов;</w:t>
      </w:r>
    </w:p>
    <w:p w:rsidR="00F45FC4" w:rsidRDefault="00F45FC4" w:rsidP="00F45FC4">
      <w:r>
        <w:t xml:space="preserve">    по биологии 36 баллов;</w:t>
      </w:r>
    </w:p>
    <w:p w:rsidR="00F45FC4" w:rsidRDefault="00F45FC4" w:rsidP="00F45FC4">
      <w:r>
        <w:t xml:space="preserve">    по истории 32 балла;</w:t>
      </w:r>
    </w:p>
    <w:p w:rsidR="00F45FC4" w:rsidRDefault="00F45FC4" w:rsidP="00F45FC4">
      <w:r>
        <w:t xml:space="preserve">    по географии 37 баллов;</w:t>
      </w:r>
    </w:p>
    <w:p w:rsidR="00F45FC4" w:rsidRDefault="00F45FC4" w:rsidP="00F45FC4">
      <w:r>
        <w:t xml:space="preserve">    по обществознанию 39 баллов;</w:t>
      </w:r>
    </w:p>
    <w:p w:rsidR="00F45FC4" w:rsidRDefault="00F45FC4" w:rsidP="00F45FC4">
      <w:r>
        <w:t xml:space="preserve">    по литературе 32 балла;</w:t>
      </w:r>
    </w:p>
    <w:p w:rsidR="00F45FC4" w:rsidRDefault="00F45FC4" w:rsidP="00F45FC4">
      <w:r>
        <w:t xml:space="preserve">    по иностранным языкам (английский, французский, немецкий, испанский) 20 баллов.</w:t>
      </w:r>
    </w:p>
    <w:p w:rsidR="00F45FC4" w:rsidRDefault="00F45FC4" w:rsidP="00F45FC4"/>
    <w:p w:rsidR="00016B8B" w:rsidRDefault="00F45FC4" w:rsidP="00F45FC4">
      <w:proofErr w:type="spellStart"/>
      <w:r>
        <w:t>И.о</w:t>
      </w:r>
      <w:proofErr w:type="spellEnd"/>
      <w:r>
        <w:t>. руководителя</w:t>
      </w:r>
      <w:r>
        <w:t xml:space="preserve">                                                                                                          </w:t>
      </w:r>
      <w:r>
        <w:t>И.А. Муравьёв</w:t>
      </w:r>
    </w:p>
    <w:sectPr w:rsidR="0001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4"/>
    <w:rsid w:val="00016B8B"/>
    <w:rsid w:val="00F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2001-12-31T20:52:00Z</dcterms:created>
  <dcterms:modified xsi:type="dcterms:W3CDTF">2001-12-31T20:55:00Z</dcterms:modified>
</cp:coreProperties>
</file>